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89" w:rsidRPr="00FA4E89" w:rsidRDefault="00FA4E89" w:rsidP="00FA4E89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Т</w:t>
      </w:r>
      <w:r w:rsidRPr="00FA4E89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елефоны муниципальных медицинских организаций</w:t>
      </w:r>
      <w:r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Челябинска</w:t>
      </w:r>
    </w:p>
    <w:p w:rsidR="00FA4E89" w:rsidRPr="00FA4E89" w:rsidRDefault="00FA4E89" w:rsidP="00FA4E89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i/>
          <w:color w:val="333333"/>
          <w:sz w:val="20"/>
          <w:szCs w:val="20"/>
          <w:lang w:eastAsia="ru-RU"/>
        </w:rPr>
      </w:pPr>
      <w:r w:rsidRPr="00FA4E89">
        <w:rPr>
          <w:rFonts w:ascii="Gothic" w:eastAsia="Times New Roman" w:hAnsi="Gothic" w:cs="Times New Roman"/>
          <w:b/>
          <w:bCs/>
          <w:i/>
          <w:color w:val="333333"/>
          <w:sz w:val="20"/>
          <w:szCs w:val="20"/>
          <w:lang w:eastAsia="ru-RU"/>
        </w:rPr>
        <w:t>Взрослое население</w:t>
      </w:r>
      <w:r w:rsidRPr="00FA4E89">
        <w:rPr>
          <w:rFonts w:ascii="Gothic" w:eastAsia="Times New Roman" w:hAnsi="Gothic" w:cs="Times New Roman"/>
          <w:i/>
          <w:color w:val="333333"/>
          <w:sz w:val="20"/>
          <w:szCs w:val="20"/>
          <w:lang w:eastAsia="ru-RU"/>
        </w:rPr>
        <w:t> </w:t>
      </w:r>
    </w:p>
    <w:tbl>
      <w:tblPr>
        <w:tblW w:w="867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28"/>
        <w:gridCol w:w="2817"/>
        <w:gridCol w:w="2076"/>
        <w:gridCol w:w="2152"/>
      </w:tblGrid>
      <w:tr w:rsidR="00FA4E89" w:rsidRPr="00FA4E89" w:rsidTr="00FA4E89">
        <w:tc>
          <w:tcPr>
            <w:tcW w:w="16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Медицинская организация</w:t>
            </w: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Адреса структурных подразделений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Телефоны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Вызов врача на дом</w:t>
            </w:r>
          </w:p>
        </w:tc>
        <w:tc>
          <w:tcPr>
            <w:tcW w:w="21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Телефон неотложной помощи</w:t>
            </w:r>
          </w:p>
        </w:tc>
      </w:tr>
      <w:tr w:rsidR="00FA4E89" w:rsidRPr="00FA4E89" w:rsidTr="00FA4E89">
        <w:tc>
          <w:tcPr>
            <w:tcW w:w="1628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7"/>
                <w:lang w:eastAsia="ru-RU"/>
              </w:rPr>
              <w:t>МАУЗ ГКБ № 1</w:t>
            </w: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Поликлиника №1, Воровского, 16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728 49 99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многоканальный с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Viber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(принимает </w:t>
            </w:r>
            <w:proofErr w:type="gram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вызовы</w:t>
            </w:r>
            <w:proofErr w:type="gramEnd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том числе для всех филиалов поликлиник № 2,4,5).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728 20 88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телефон горячей линии по вопросам COVID-19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Кабинет, в который можно обратиться самостоятельно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08:00-16:00 ч. - № 103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52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729 00 16 – единый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Вызов бригады неотложной помощи – с 11:00-23:00 ежедневно,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перевод на круглосуточный режим работы планируется после укомплектования сотрудниками.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Поликлиника №2,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, 24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237 86 32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Поликлиника №4, Калининградская, 21а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214 20 03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Поликлиника №5, Чехова, 4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280 00 29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8 922 717 89 23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Кабинет, в который можно обратиться самостоятельно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08:00-16:00 ч.- № 3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МАУЗ ГКБ № 2</w:t>
            </w: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Российская, 200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263 31 45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263 62 64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729 89 01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многоканальный телефон call-центра поликлиники, также можно вызвать врача на дом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265 69 97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телефон горячей линии по вопросам организации работы поликлиники</w:t>
            </w:r>
          </w:p>
        </w:tc>
        <w:tc>
          <w:tcPr>
            <w:tcW w:w="21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729 80 15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24/7</w:t>
            </w:r>
          </w:p>
        </w:tc>
      </w:tr>
      <w:tr w:rsidR="00FA4E89" w:rsidRPr="00FA4E89" w:rsidTr="00FA4E89">
        <w:tc>
          <w:tcPr>
            <w:tcW w:w="1628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МБУЗ ГКБ № 5</w:t>
            </w: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proofErr w:type="spellStart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Каслинская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, 60а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225 19 39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791 65 23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горячая линия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264 14 72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телефон справочной службы госпиталя COVID-19</w:t>
            </w:r>
          </w:p>
        </w:tc>
        <w:tc>
          <w:tcPr>
            <w:tcW w:w="2152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225 19 39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24/7</w:t>
            </w: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3-го Интернационала, 69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261 71 98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МАУЗ ГКБ № 6</w:t>
            </w: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247 96 20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единый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proofErr w:type="gram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all</w:t>
            </w:r>
            <w:proofErr w:type="gramEnd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-центр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247 96 20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единый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Start"/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all</w:t>
            </w:r>
            <w:proofErr w:type="gramEnd"/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-центр</w:t>
            </w:r>
            <w:proofErr w:type="spellEnd"/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24/7</w:t>
            </w: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Румянцева, 31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721 22 57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721 92 96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Коммунистическая, 2а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725 26 72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725 26 73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725 22 82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50-лет ВЛКСМ, 29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217 14 16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217 14 50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217 14 52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МАУЗ ГКБ № 8</w:t>
            </w: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Поликлиника № 1,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Горького, 18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729 82 01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12:00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730 52 50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12:00 до 22:00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729 82 01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регистратура, стол справок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775 17 98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линия</w:t>
            </w:r>
          </w:p>
        </w:tc>
        <w:tc>
          <w:tcPr>
            <w:tcW w:w="2152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730 52 50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24/7</w:t>
            </w: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Поликлиника № 2,</w:t>
            </w:r>
          </w:p>
          <w:p w:rsidR="00FA4E89" w:rsidRPr="00FA4E89" w:rsidRDefault="00FA4E89" w:rsidP="00FA4E89">
            <w:pPr>
              <w:tabs>
                <w:tab w:val="left" w:pos="1853"/>
              </w:tabs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Мамина, 154</w:t>
            </w: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ab/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773 93 11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773 91 79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регистратура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МАУЗ ГКБ № 9</w:t>
            </w: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5-я Электровозная, 5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251 59 48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729 87 57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регистратура (для получения дополнительной информации, а также вызова врача)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8 900 023 69 31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горячая линия по вопросам COVID-19</w:t>
            </w:r>
          </w:p>
        </w:tc>
        <w:tc>
          <w:tcPr>
            <w:tcW w:w="215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256 40 50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8 900 021 08 73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24/7</w:t>
            </w:r>
          </w:p>
        </w:tc>
      </w:tr>
      <w:tr w:rsidR="00FA4E89" w:rsidRPr="00FA4E89" w:rsidTr="00FA4E89">
        <w:tc>
          <w:tcPr>
            <w:tcW w:w="1628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МАУЗ ГКБ № 11</w:t>
            </w: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214 29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  <w:proofErr w:type="spellEnd"/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Call-</w:t>
            </w: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центр</w:t>
            </w:r>
          </w:p>
        </w:tc>
        <w:tc>
          <w:tcPr>
            <w:tcW w:w="2152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253 83 53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11:00-23:00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ежедневно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перевод на круглосуточный режим работы с 01.12.2020</w:t>
            </w: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Поликлиника № 1,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Дзержинского, 15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253 56 35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Поликлиника № 2,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Василевского, 85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253 88 10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Поликлиника № 3,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Пирогова, 7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253 91 41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ОВОП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Ул. Энергетиков, 16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272 96 32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МБУЗ ГКП № 5</w:t>
            </w: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741-92-02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горячая линия по вопросам респираторных инфекций</w:t>
            </w:r>
          </w:p>
        </w:tc>
        <w:tc>
          <w:tcPr>
            <w:tcW w:w="2152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740 27 06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24/7</w:t>
            </w: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Комсомольский </w:t>
            </w:r>
            <w:proofErr w:type="spellStart"/>
            <w:proofErr w:type="gramStart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п-т</w:t>
            </w:r>
            <w:proofErr w:type="spellEnd"/>
            <w:proofErr w:type="gramEnd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, 36А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798-15-61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798-15-58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793-10-95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п.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Шагол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, Героя России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Молодова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, 1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724-53-42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Академика Шмакова, 27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798-15-61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798-15-58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793-10-95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МАУЗ ГКП № 8</w:t>
            </w: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8 963 467 07 55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Viber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(только текстовые сообщения)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240 13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</w:t>
            </w:r>
            <w:proofErr w:type="spellEnd"/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центр записи на прием врачу</w:t>
            </w:r>
          </w:p>
        </w:tc>
        <w:tc>
          <w:tcPr>
            <w:tcW w:w="2152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239 29 82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08:00-19:00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ежедневно прием вызовов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перевод на круглосуточный режим работы планируется после укомплектования сотрудниками</w:t>
            </w: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пр. Ленина, 3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239 29 80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628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proofErr w:type="spellStart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Трашутина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, 20</w:t>
            </w:r>
          </w:p>
        </w:tc>
        <w:tc>
          <w:tcPr>
            <w:tcW w:w="207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239 29 81</w:t>
            </w:r>
          </w:p>
        </w:tc>
        <w:tc>
          <w:tcPr>
            <w:tcW w:w="2152" w:type="dxa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A4E89" w:rsidRPr="00FA4E89" w:rsidRDefault="00FA4E89" w:rsidP="00FA4E89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2"/>
          <w:szCs w:val="12"/>
          <w:lang w:eastAsia="ru-RU"/>
        </w:rPr>
      </w:pPr>
      <w:r w:rsidRPr="00FA4E89">
        <w:rPr>
          <w:rFonts w:ascii="Gothic" w:eastAsia="Times New Roman" w:hAnsi="Gothic" w:cs="Times New Roman"/>
          <w:color w:val="333333"/>
          <w:sz w:val="12"/>
          <w:szCs w:val="12"/>
          <w:lang w:eastAsia="ru-RU"/>
        </w:rPr>
        <w:t> </w:t>
      </w:r>
    </w:p>
    <w:p w:rsidR="00FA4E89" w:rsidRPr="00FA4E89" w:rsidRDefault="00FA4E89" w:rsidP="00FA4E89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i/>
          <w:color w:val="333333"/>
          <w:sz w:val="20"/>
          <w:szCs w:val="20"/>
          <w:u w:val="single"/>
          <w:lang w:eastAsia="ru-RU"/>
        </w:rPr>
      </w:pPr>
      <w:r w:rsidRPr="00FA4E89">
        <w:rPr>
          <w:rFonts w:ascii="Gothic" w:eastAsia="Times New Roman" w:hAnsi="Gothic" w:cs="Times New Roman"/>
          <w:b/>
          <w:bCs/>
          <w:i/>
          <w:color w:val="333333"/>
          <w:sz w:val="20"/>
          <w:szCs w:val="20"/>
          <w:u w:val="single"/>
          <w:lang w:eastAsia="ru-RU"/>
        </w:rPr>
        <w:lastRenderedPageBreak/>
        <w:t>Детское население</w:t>
      </w:r>
    </w:p>
    <w:p w:rsidR="00FA4E89" w:rsidRPr="00FA4E89" w:rsidRDefault="00FA4E89" w:rsidP="00FA4E89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sz w:val="11"/>
          <w:szCs w:val="11"/>
          <w:lang w:eastAsia="ru-RU"/>
        </w:rPr>
      </w:pPr>
      <w:r w:rsidRPr="00FA4E89">
        <w:rPr>
          <w:rFonts w:ascii="Gothic" w:eastAsia="Times New Roman" w:hAnsi="Gothic" w:cs="Times New Roman"/>
          <w:color w:val="333333"/>
          <w:sz w:val="10"/>
          <w:szCs w:val="10"/>
          <w:lang w:eastAsia="ru-RU"/>
        </w:rPr>
        <w:t> </w:t>
      </w:r>
    </w:p>
    <w:tbl>
      <w:tblPr>
        <w:tblW w:w="6353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27"/>
        <w:gridCol w:w="2579"/>
        <w:gridCol w:w="2023"/>
        <w:gridCol w:w="1608"/>
      </w:tblGrid>
      <w:tr w:rsidR="00FA4E89" w:rsidRPr="00FA4E89" w:rsidTr="00FA4E89"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Медицинская организация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Адреса структурных подразделений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Телефоны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Вызов врача на дом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Телефон неотложной помощи</w:t>
            </w:r>
          </w:p>
        </w:tc>
      </w:tr>
      <w:tr w:rsidR="00FA4E89" w:rsidRPr="00FA4E89" w:rsidTr="00FA4E89">
        <w:tc>
          <w:tcPr>
            <w:tcW w:w="125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МАУЗ ДГКБ № 1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729 91 51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 call-центр: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1 - неотложная помощь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доб.2 - вызов врача на дом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729 91 51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222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горячая линия по вопросам COVID-19</w:t>
            </w:r>
          </w:p>
        </w:tc>
        <w:tc>
          <w:tcPr>
            <w:tcW w:w="125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772 13 22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772 12 47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24/7</w:t>
            </w:r>
          </w:p>
        </w:tc>
      </w:tr>
      <w:tr w:rsidR="00FA4E89" w:rsidRPr="00FA4E89" w:rsidTr="00FA4E89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Поликлиника №1, Горького, 28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729 91 51,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1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8 951 250 79 18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Поликлиника №2, Марченко, 21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729 91 51,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5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772 33 44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Поликлиника №3, 3-я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Арзамасская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, 7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729 91 51,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2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772 25 38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Поликлиника №4, Мамина, 154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729 91 51,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6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773 93 30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Поликлиника №5, Культуры, 57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729 91 51,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4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243 03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</w:t>
            </w:r>
            <w:proofErr w:type="spellEnd"/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 xml:space="preserve">Поликлиника №6,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Трашутина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, 18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729 91 51,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доб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3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8 951 250 79 18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25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МБУЗ ДГКБ № 7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Вызов врача на дом возможен по любому указанному номеру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734 97 70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</w:t>
            </w:r>
            <w:proofErr w:type="gramStart"/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all</w:t>
            </w:r>
            <w:proofErr w:type="gramEnd"/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-центр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(регистратура, стол справок)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214 21 11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268 17 03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268 17 14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секретарь главного врача</w:t>
            </w:r>
          </w:p>
        </w:tc>
        <w:tc>
          <w:tcPr>
            <w:tcW w:w="125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269 00 97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24/7</w:t>
            </w:r>
          </w:p>
        </w:tc>
      </w:tr>
      <w:tr w:rsidR="00FA4E89" w:rsidRPr="00FA4E89" w:rsidTr="00FA4E89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Свободы, 92, Орджоникидзе, 36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268 26 18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268 72 60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237 26 88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Блюхера, 89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262 26 93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25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МАУЗ ДГКБ № 8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val="en-US"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214 28 88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единый call-центр</w:t>
            </w:r>
          </w:p>
        </w:tc>
        <w:tc>
          <w:tcPr>
            <w:tcW w:w="125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735 13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13</w:t>
            </w:r>
            <w:proofErr w:type="spellEnd"/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735 13 15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24/7</w:t>
            </w:r>
          </w:p>
        </w:tc>
      </w:tr>
      <w:tr w:rsidR="00FA4E89" w:rsidRPr="00FA4E89" w:rsidTr="00FA4E89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Поликлиника №1,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Дружбы, д.2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721 48 56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Поликлиника №2,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50 лет ВЛКСМ, 3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721 64 09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 xml:space="preserve">Филиал поликлиники № 2, </w:t>
            </w:r>
            <w:proofErr w:type="gramStart"/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Трудовая</w:t>
            </w:r>
            <w:proofErr w:type="gramEnd"/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, </w:t>
            </w: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25А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736 15 99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МБУЗ ДГКП № 1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Коммуны, 125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Академика Сахарова, 13А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214 77 73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единый call-центр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214 85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85</w:t>
            </w:r>
            <w:proofErr w:type="spellEnd"/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08:00–18:00 ежедневно</w:t>
            </w:r>
          </w:p>
        </w:tc>
      </w:tr>
      <w:tr w:rsidR="00FA4E89" w:rsidRPr="00FA4E89" w:rsidTr="00FA4E89"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МАУЗ ДГП № 4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Чайковского, 183а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Краснознаменная, 24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218 18 25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единый call-центр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8 951 242 77 60 горячая линия </w:t>
            </w: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(все вопросы по коронавирусной инфекции).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791 14 10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8 900 024 40 35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24/7</w:t>
            </w:r>
          </w:p>
        </w:tc>
      </w:tr>
      <w:tr w:rsidR="00FA4E89" w:rsidRPr="00FA4E89" w:rsidTr="00FA4E89"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МБУЗ ДГП № 6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Поликлиника №1, Новороссийская, 65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 xml:space="preserve">Поликлиника №2,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Копейское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 xml:space="preserve"> шоссе, 11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Поликлиника №3, Машиностроителей, 34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Поликлиника №4, Машиностроителей, 32 а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Поликлиника №5, Барбюса, 71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723 07 29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единый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</w:t>
            </w:r>
            <w:proofErr w:type="gramStart"/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all</w:t>
            </w:r>
            <w:proofErr w:type="gramEnd"/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-центр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: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Вызов врача на дом с 08:00 до 14:00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253 34 22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горячая линия </w:t>
            </w: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вопросам COVID-19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723 07 25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24/7</w:t>
            </w:r>
          </w:p>
        </w:tc>
      </w:tr>
      <w:tr w:rsidR="00FA4E89" w:rsidRPr="00FA4E89" w:rsidTr="00FA4E89">
        <w:tc>
          <w:tcPr>
            <w:tcW w:w="125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МАУЗ ДГКП № 8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Поликлиника №1,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Бр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. Кашириных, 130Б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220 20 57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8 963 470 6787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Viber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(только текстовое сообщение)</w:t>
            </w:r>
          </w:p>
        </w:tc>
        <w:tc>
          <w:tcPr>
            <w:tcW w:w="1250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219 90 12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24/7</w:t>
            </w:r>
          </w:p>
        </w:tc>
      </w:tr>
      <w:tr w:rsidR="00FA4E89" w:rsidRPr="00FA4E89" w:rsidTr="00FA4E89"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Поликлиника №2,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eastAsia="ru-RU"/>
              </w:rPr>
              <w:t>Молдавская, 11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220 20 49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8 902 608 51 26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Viber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(только текстовое сообщение)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:rsidR="00FA4E89" w:rsidRPr="00FA4E89" w:rsidRDefault="00FA4E89" w:rsidP="00FA4E89">
            <w:pPr>
              <w:spacing w:after="0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FA4E89" w:rsidRPr="00FA4E89" w:rsidTr="00FA4E89"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lang w:eastAsia="ru-RU"/>
              </w:rPr>
              <w:t>МАУЗ ДГКП № 9 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i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Красного Урала, 1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 xml:space="preserve">Героя России </w:t>
            </w:r>
            <w:proofErr w:type="spellStart"/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Молодова</w:t>
            </w:r>
            <w:proofErr w:type="spellEnd"/>
            <w:r w:rsidRPr="00FA4E89">
              <w:rPr>
                <w:rFonts w:ascii="Times New Roman" w:eastAsia="Times New Roman" w:hAnsi="Times New Roman" w:cs="Times New Roman"/>
                <w:i/>
                <w:color w:val="333333"/>
                <w:sz w:val="27"/>
                <w:szCs w:val="27"/>
                <w:lang w:eastAsia="ru-RU"/>
              </w:rPr>
              <w:t>, 3/1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217 02 15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единый call-центр (запись на прием, вызов врача на дом, стол справок)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217 02 15 доб.108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горячая линия по вопросам COVID-19</w:t>
            </w:r>
          </w:p>
        </w:tc>
        <w:tc>
          <w:tcPr>
            <w:tcW w:w="1250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30" w:type="dxa"/>
              <w:left w:w="68" w:type="dxa"/>
              <w:bottom w:w="30" w:type="dxa"/>
              <w:right w:w="68" w:type="dxa"/>
            </w:tcMar>
            <w:hideMark/>
          </w:tcPr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798 28 85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  <w:t> </w:t>
            </w:r>
          </w:p>
          <w:p w:rsidR="00FA4E89" w:rsidRPr="00FA4E89" w:rsidRDefault="00FA4E89" w:rsidP="00FA4E89">
            <w:pPr>
              <w:spacing w:before="38" w:after="38" w:line="240" w:lineRule="auto"/>
              <w:rPr>
                <w:rFonts w:ascii="Gothic" w:eastAsia="Times New Roman" w:hAnsi="Gothic" w:cs="Times New Roman"/>
                <w:color w:val="333333"/>
                <w:sz w:val="21"/>
                <w:szCs w:val="21"/>
                <w:lang w:eastAsia="ru-RU"/>
              </w:rPr>
            </w:pPr>
            <w:r w:rsidRPr="00FA4E8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08:00-19:00 ежедневно</w:t>
            </w:r>
          </w:p>
        </w:tc>
      </w:tr>
    </w:tbl>
    <w:p w:rsidR="00EF5C17" w:rsidRDefault="00EF5C17"/>
    <w:sectPr w:rsidR="00EF5C17" w:rsidSect="00EF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A4E89"/>
    <w:rsid w:val="00EF5C17"/>
    <w:rsid w:val="00FA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17"/>
  </w:style>
  <w:style w:type="paragraph" w:styleId="1">
    <w:name w:val="heading 1"/>
    <w:basedOn w:val="a"/>
    <w:link w:val="10"/>
    <w:uiPriority w:val="9"/>
    <w:qFormat/>
    <w:rsid w:val="00FA4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E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A4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E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45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58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766</Words>
  <Characters>4370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2021-01-13T07:05:00Z</dcterms:created>
  <dcterms:modified xsi:type="dcterms:W3CDTF">2021-01-13T07:13:00Z</dcterms:modified>
</cp:coreProperties>
</file>